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B46D" w14:textId="77777777" w:rsidR="009F1E1B" w:rsidRDefault="009F1E1B" w:rsidP="009F1E1B">
      <w:pPr>
        <w:jc w:val="both"/>
        <w:rPr>
          <w:color w:val="000000"/>
          <w:sz w:val="28"/>
          <w:szCs w:val="28"/>
        </w:rPr>
      </w:pPr>
    </w:p>
    <w:p w14:paraId="3751770A" w14:textId="77777777" w:rsidR="009901B1" w:rsidRPr="00196F03" w:rsidRDefault="009901B1" w:rsidP="009901B1">
      <w:pPr>
        <w:jc w:val="center"/>
        <w:rPr>
          <w:b/>
          <w:bCs/>
          <w:sz w:val="28"/>
          <w:szCs w:val="28"/>
          <w:u w:val="single"/>
          <w:lang w:val="it-IT"/>
        </w:rPr>
      </w:pPr>
      <w:r w:rsidRPr="00196F03">
        <w:rPr>
          <w:b/>
          <w:bCs/>
          <w:sz w:val="28"/>
          <w:szCs w:val="28"/>
          <w:u w:val="single"/>
          <w:lang w:val="it-IT"/>
        </w:rPr>
        <w:t xml:space="preserve">Actele necesare pentru acordarea stimulentului  </w:t>
      </w:r>
      <w:r>
        <w:rPr>
          <w:b/>
          <w:bCs/>
          <w:sz w:val="28"/>
          <w:szCs w:val="28"/>
          <w:u w:val="single"/>
          <w:lang w:val="ro-RO"/>
        </w:rPr>
        <w:t xml:space="preserve">de </w:t>
      </w:r>
      <w:proofErr w:type="spellStart"/>
      <w:r>
        <w:rPr>
          <w:b/>
          <w:bCs/>
          <w:sz w:val="28"/>
          <w:szCs w:val="28"/>
          <w:u w:val="single"/>
          <w:lang w:val="ro-RO"/>
        </w:rPr>
        <w:t>inserţie</w:t>
      </w:r>
      <w:proofErr w:type="spellEnd"/>
      <w:r>
        <w:rPr>
          <w:b/>
          <w:bCs/>
          <w:sz w:val="28"/>
          <w:szCs w:val="28"/>
          <w:u w:val="single"/>
          <w:lang w:val="ro-RO"/>
        </w:rPr>
        <w:t xml:space="preserve">  </w:t>
      </w:r>
      <w:r w:rsidRPr="00196F03">
        <w:rPr>
          <w:bCs/>
          <w:sz w:val="28"/>
          <w:szCs w:val="28"/>
          <w:u w:val="single"/>
          <w:lang w:val="it-IT"/>
        </w:rPr>
        <w:t xml:space="preserve">dupǎ încetarea concediului pentru creşterea copilului </w:t>
      </w:r>
    </w:p>
    <w:p w14:paraId="4B509260" w14:textId="77777777" w:rsidR="009901B1" w:rsidRPr="00196F03" w:rsidRDefault="009901B1" w:rsidP="009901B1">
      <w:pPr>
        <w:jc w:val="center"/>
        <w:rPr>
          <w:b/>
          <w:bCs/>
          <w:sz w:val="28"/>
          <w:szCs w:val="28"/>
          <w:u w:val="single"/>
          <w:lang w:val="it-IT"/>
        </w:rPr>
      </w:pPr>
    </w:p>
    <w:p w14:paraId="6D0C3B3F" w14:textId="77777777" w:rsidR="009901B1" w:rsidRDefault="009901B1" w:rsidP="009901B1">
      <w:pPr>
        <w:rPr>
          <w:b/>
          <w:bCs/>
          <w:sz w:val="28"/>
          <w:szCs w:val="28"/>
          <w:u w:val="single"/>
        </w:rPr>
      </w:pPr>
      <w:r w:rsidRPr="00196F03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I.</w:t>
      </w:r>
    </w:p>
    <w:p w14:paraId="0949DFF1" w14:textId="77777777" w:rsidR="009901B1" w:rsidRDefault="009901B1" w:rsidP="009901B1">
      <w:pPr>
        <w:ind w:left="284" w:firstLine="436"/>
      </w:pPr>
      <w:proofErr w:type="spellStart"/>
      <w:proofErr w:type="gramStart"/>
      <w:r>
        <w:rPr>
          <w:sz w:val="28"/>
          <w:szCs w:val="28"/>
        </w:rPr>
        <w:t>Declaraţie</w:t>
      </w:r>
      <w:proofErr w:type="spellEnd"/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titular</w:t>
      </w:r>
      <w:proofErr w:type="gramEnd"/>
      <w:r>
        <w:rPr>
          <w:sz w:val="28"/>
          <w:szCs w:val="28"/>
          <w:lang w:val="ro-RO"/>
        </w:rPr>
        <w:t xml:space="preserve"> (</w:t>
      </w:r>
      <w:r>
        <w:rPr>
          <w:lang w:val="ro-RO"/>
        </w:rPr>
        <w:t xml:space="preserve">formular eliberat  de biroul </w:t>
      </w:r>
      <w:proofErr w:type="spellStart"/>
      <w:r>
        <w:rPr>
          <w:lang w:val="ro-RO"/>
        </w:rPr>
        <w:t>alocatii</w:t>
      </w:r>
      <w:proofErr w:type="spellEnd"/>
      <w:r>
        <w:rPr>
          <w:lang w:val="ro-RO"/>
        </w:rPr>
        <w:t>/</w:t>
      </w:r>
      <w:proofErr w:type="spellStart"/>
      <w:r>
        <w:rPr>
          <w:lang w:val="ro-RO"/>
        </w:rPr>
        <w:t>indemnizatii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crestere</w:t>
      </w:r>
      <w:proofErr w:type="spellEnd"/>
      <w:r>
        <w:rPr>
          <w:lang w:val="ro-RO"/>
        </w:rPr>
        <w:t xml:space="preserve"> copil ) </w:t>
      </w:r>
      <w:r>
        <w:t xml:space="preserve">.  </w:t>
      </w:r>
    </w:p>
    <w:p w14:paraId="7220E45C" w14:textId="77777777" w:rsidR="009901B1" w:rsidRDefault="009901B1" w:rsidP="009901B1">
      <w:pPr>
        <w:ind w:left="284" w:firstLine="436"/>
        <w:rPr>
          <w:sz w:val="28"/>
          <w:szCs w:val="28"/>
          <w:lang w:val="ro-RO"/>
        </w:rPr>
      </w:pPr>
      <w:r w:rsidRPr="00196F03">
        <w:rPr>
          <w:b/>
          <w:sz w:val="28"/>
          <w:szCs w:val="28"/>
          <w:lang w:val="it-IT"/>
        </w:rPr>
        <w:t>Copie C.I.  beneficiar ş</w:t>
      </w:r>
      <w:r>
        <w:rPr>
          <w:b/>
          <w:sz w:val="28"/>
          <w:szCs w:val="28"/>
          <w:lang w:val="ro-RO"/>
        </w:rPr>
        <w:t xml:space="preserve">i o copie a deciziei de reluare a </w:t>
      </w:r>
      <w:proofErr w:type="spellStart"/>
      <w:r>
        <w:rPr>
          <w:b/>
          <w:sz w:val="28"/>
          <w:szCs w:val="28"/>
          <w:lang w:val="ro-RO"/>
        </w:rPr>
        <w:t>activitaţii</w:t>
      </w:r>
      <w:proofErr w:type="spellEnd"/>
      <w:r>
        <w:rPr>
          <w:sz w:val="28"/>
          <w:szCs w:val="28"/>
          <w:lang w:val="ro-RO"/>
        </w:rPr>
        <w:t xml:space="preserve"> .</w:t>
      </w:r>
    </w:p>
    <w:p w14:paraId="72E58605" w14:textId="77777777" w:rsidR="009901B1" w:rsidRDefault="009901B1" w:rsidP="009901B1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ab/>
        <w:t xml:space="preserve">Termenul de depunere este de 30 zile de la data  în care persoana </w:t>
      </w:r>
      <w:proofErr w:type="spellStart"/>
      <w:r>
        <w:rPr>
          <w:sz w:val="28"/>
          <w:szCs w:val="28"/>
          <w:lang w:val="ro-RO"/>
        </w:rPr>
        <w:t>indreptătita</w:t>
      </w:r>
      <w:proofErr w:type="spellEnd"/>
      <w:r>
        <w:rPr>
          <w:sz w:val="28"/>
          <w:szCs w:val="28"/>
          <w:lang w:val="ro-RO"/>
        </w:rPr>
        <w:t xml:space="preserve">  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-a reluat activitatea. </w:t>
      </w:r>
    </w:p>
    <w:p w14:paraId="6A535D88" w14:textId="77777777" w:rsidR="009901B1" w:rsidRDefault="009901B1" w:rsidP="009901B1">
      <w:pPr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In cazul </w:t>
      </w:r>
      <w:proofErr w:type="spellStart"/>
      <w:r>
        <w:rPr>
          <w:sz w:val="28"/>
          <w:szCs w:val="28"/>
          <w:lang w:val="ro-RO"/>
        </w:rPr>
        <w:t>ȋn</w:t>
      </w:r>
      <w:proofErr w:type="spellEnd"/>
      <w:r>
        <w:rPr>
          <w:sz w:val="28"/>
          <w:szCs w:val="28"/>
          <w:lang w:val="ro-RO"/>
        </w:rPr>
        <w:t xml:space="preserve"> care activitatea nu se reia la </w:t>
      </w:r>
      <w:proofErr w:type="spellStart"/>
      <w:r>
        <w:rPr>
          <w:sz w:val="28"/>
          <w:szCs w:val="28"/>
          <w:lang w:val="ro-RO"/>
        </w:rPr>
        <w:t>acelaşi</w:t>
      </w:r>
      <w:proofErr w:type="spellEnd"/>
      <w:r>
        <w:rPr>
          <w:sz w:val="28"/>
          <w:szCs w:val="28"/>
          <w:lang w:val="ro-RO"/>
        </w:rPr>
        <w:t xml:space="preserve"> angajator trebuie să </w:t>
      </w:r>
      <w:proofErr w:type="spellStart"/>
      <w:r>
        <w:rPr>
          <w:sz w:val="28"/>
          <w:szCs w:val="28"/>
          <w:lang w:val="ro-RO"/>
        </w:rPr>
        <w:t>prezentaţi</w:t>
      </w:r>
      <w:proofErr w:type="spellEnd"/>
      <w:r>
        <w:rPr>
          <w:sz w:val="28"/>
          <w:szCs w:val="28"/>
          <w:lang w:val="ro-RO"/>
        </w:rPr>
        <w:t xml:space="preserve"> decizia de </w:t>
      </w:r>
      <w:proofErr w:type="spellStart"/>
      <w:r>
        <w:rPr>
          <w:sz w:val="28"/>
          <w:szCs w:val="28"/>
          <w:lang w:val="ro-RO"/>
        </w:rPr>
        <w:t>ȋncetare</w:t>
      </w:r>
      <w:proofErr w:type="spellEnd"/>
      <w:r>
        <w:rPr>
          <w:sz w:val="28"/>
          <w:szCs w:val="28"/>
          <w:lang w:val="ro-RO"/>
        </w:rPr>
        <w:t xml:space="preserve"> de la fostul loc de muncă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contractul individual de muncă de la noul angajator</w:t>
      </w:r>
    </w:p>
    <w:p w14:paraId="1B382404" w14:textId="77777777" w:rsidR="009901B1" w:rsidRDefault="009901B1" w:rsidP="009901B1">
      <w:pPr>
        <w:ind w:firstLine="720"/>
        <w:rPr>
          <w:sz w:val="28"/>
          <w:szCs w:val="28"/>
          <w:lang w:val="ro-RO"/>
        </w:rPr>
      </w:pPr>
    </w:p>
    <w:p w14:paraId="53CA7FB9" w14:textId="77777777" w:rsidR="009901B1" w:rsidRDefault="009901B1" w:rsidP="009901B1">
      <w:pPr>
        <w:rPr>
          <w:sz w:val="28"/>
          <w:szCs w:val="28"/>
        </w:rPr>
      </w:pPr>
      <w:r>
        <w:rPr>
          <w:sz w:val="28"/>
          <w:szCs w:val="28"/>
          <w:lang w:val="ro-RO"/>
        </w:rPr>
        <w:t>II.</w:t>
      </w:r>
      <w:r>
        <w:rPr>
          <w:sz w:val="28"/>
          <w:szCs w:val="28"/>
        </w:rPr>
        <w:t xml:space="preserve"> </w:t>
      </w:r>
    </w:p>
    <w:p w14:paraId="1A92C6FC" w14:textId="77777777" w:rsidR="009901B1" w:rsidRDefault="009901B1" w:rsidP="009901B1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dosar</w:t>
      </w:r>
      <w:proofErr w:type="spellEnd"/>
      <w:r>
        <w:rPr>
          <w:sz w:val="28"/>
          <w:szCs w:val="28"/>
        </w:rPr>
        <w:t xml:space="preserve"> cu </w:t>
      </w:r>
      <w:proofErr w:type="spellStart"/>
      <w:proofErr w:type="gramStart"/>
      <w:r>
        <w:rPr>
          <w:sz w:val="28"/>
          <w:szCs w:val="28"/>
        </w:rPr>
        <w:t>şinǎ</w:t>
      </w:r>
      <w:proofErr w:type="spellEnd"/>
      <w:r>
        <w:rPr>
          <w:sz w:val="28"/>
          <w:szCs w:val="28"/>
        </w:rPr>
        <w:t xml:space="preserve"> ;</w:t>
      </w:r>
      <w:proofErr w:type="gramEnd"/>
    </w:p>
    <w:p w14:paraId="0BE85ECF" w14:textId="77777777" w:rsidR="009901B1" w:rsidRPr="00196F03" w:rsidRDefault="009901B1" w:rsidP="009901B1">
      <w:pPr>
        <w:numPr>
          <w:ilvl w:val="0"/>
          <w:numId w:val="2"/>
        </w:numPr>
        <w:rPr>
          <w:sz w:val="28"/>
          <w:szCs w:val="28"/>
          <w:lang w:val="it-IT"/>
        </w:rPr>
      </w:pPr>
      <w:r w:rsidRPr="00196F03">
        <w:rPr>
          <w:sz w:val="28"/>
          <w:szCs w:val="28"/>
          <w:lang w:val="it-IT"/>
        </w:rPr>
        <w:t>copie C.I./ B.I. mamǎ</w:t>
      </w:r>
    </w:p>
    <w:p w14:paraId="6C89D395" w14:textId="77777777" w:rsidR="009901B1" w:rsidRPr="00196F03" w:rsidRDefault="009901B1" w:rsidP="009901B1">
      <w:pPr>
        <w:numPr>
          <w:ilvl w:val="0"/>
          <w:numId w:val="2"/>
        </w:numPr>
        <w:rPr>
          <w:sz w:val="28"/>
          <w:szCs w:val="28"/>
          <w:lang w:val="it-IT"/>
        </w:rPr>
      </w:pPr>
      <w:r w:rsidRPr="00196F03">
        <w:rPr>
          <w:sz w:val="28"/>
          <w:szCs w:val="28"/>
          <w:lang w:val="it-IT"/>
        </w:rPr>
        <w:t>copie C.I. /B.I. tatǎ;</w:t>
      </w:r>
    </w:p>
    <w:p w14:paraId="7E86F7A8" w14:textId="77777777" w:rsidR="009901B1" w:rsidRPr="00196F03" w:rsidRDefault="009901B1" w:rsidP="009901B1">
      <w:pPr>
        <w:numPr>
          <w:ilvl w:val="0"/>
          <w:numId w:val="2"/>
        </w:numPr>
        <w:rPr>
          <w:sz w:val="28"/>
          <w:szCs w:val="28"/>
          <w:lang w:val="it-IT"/>
        </w:rPr>
      </w:pPr>
      <w:r w:rsidRPr="00196F03">
        <w:rPr>
          <w:sz w:val="28"/>
          <w:szCs w:val="28"/>
          <w:lang w:val="it-IT"/>
        </w:rPr>
        <w:t>copie   certificat de naştere al copilului ;</w:t>
      </w:r>
    </w:p>
    <w:p w14:paraId="1AD7E40A" w14:textId="77777777" w:rsidR="009901B1" w:rsidRPr="00196F03" w:rsidRDefault="009901B1" w:rsidP="009901B1">
      <w:pPr>
        <w:numPr>
          <w:ilvl w:val="0"/>
          <w:numId w:val="2"/>
        </w:numPr>
        <w:rPr>
          <w:sz w:val="28"/>
          <w:szCs w:val="28"/>
          <w:lang w:val="it-IT"/>
        </w:rPr>
      </w:pPr>
      <w:r w:rsidRPr="00196F03">
        <w:rPr>
          <w:sz w:val="28"/>
          <w:szCs w:val="28"/>
          <w:lang w:val="it-IT"/>
        </w:rPr>
        <w:t>copie certificate de naştere a celorlalţi copii ( dacǎ existǎ );</w:t>
      </w:r>
    </w:p>
    <w:p w14:paraId="212DE5FB" w14:textId="77777777" w:rsidR="009901B1" w:rsidRPr="00196F03" w:rsidRDefault="009901B1" w:rsidP="009901B1">
      <w:pPr>
        <w:numPr>
          <w:ilvl w:val="0"/>
          <w:numId w:val="2"/>
        </w:numPr>
        <w:rPr>
          <w:sz w:val="28"/>
          <w:szCs w:val="28"/>
          <w:lang w:val="it-IT"/>
        </w:rPr>
      </w:pPr>
      <w:r w:rsidRPr="00196F03">
        <w:rPr>
          <w:sz w:val="28"/>
          <w:szCs w:val="28"/>
          <w:lang w:val="it-IT"/>
        </w:rPr>
        <w:t>copie certificat de cǎsǎtorie dupa caz;</w:t>
      </w:r>
    </w:p>
    <w:p w14:paraId="78DC834E" w14:textId="77777777" w:rsidR="009901B1" w:rsidRPr="00196F03" w:rsidRDefault="009901B1" w:rsidP="009901B1">
      <w:pPr>
        <w:numPr>
          <w:ilvl w:val="0"/>
          <w:numId w:val="2"/>
        </w:numPr>
        <w:rPr>
          <w:b/>
          <w:sz w:val="28"/>
          <w:szCs w:val="28"/>
          <w:lang w:val="it-IT"/>
        </w:rPr>
      </w:pPr>
      <w:r w:rsidRPr="00196F03">
        <w:rPr>
          <w:b/>
          <w:sz w:val="28"/>
          <w:szCs w:val="28"/>
          <w:lang w:val="it-IT"/>
        </w:rPr>
        <w:t>ancheta social ă pentru  persoanele necăsătorite, cererea se depune la biroul de informare cetaţeni din curtea interioară a primăriei;</w:t>
      </w:r>
    </w:p>
    <w:p w14:paraId="3EA63F39" w14:textId="77777777" w:rsidR="009901B1" w:rsidRPr="00196F03" w:rsidRDefault="009901B1" w:rsidP="009901B1">
      <w:pPr>
        <w:numPr>
          <w:ilvl w:val="0"/>
          <w:numId w:val="2"/>
        </w:numPr>
        <w:ind w:right="-142"/>
        <w:rPr>
          <w:b/>
          <w:sz w:val="28"/>
          <w:szCs w:val="28"/>
          <w:lang w:val="it-IT"/>
        </w:rPr>
      </w:pPr>
      <w:r w:rsidRPr="00196F03">
        <w:rPr>
          <w:b/>
          <w:sz w:val="28"/>
          <w:szCs w:val="28"/>
          <w:lang w:val="it-IT"/>
        </w:rPr>
        <w:t xml:space="preserve">copie decizie de încadrare dupa solicitarea începerii activitǎţii din concediul pentru creşterea copilului ( angajator ) </w:t>
      </w:r>
      <w:r w:rsidRPr="00196F03">
        <w:rPr>
          <w:b/>
          <w:i/>
          <w:sz w:val="28"/>
          <w:szCs w:val="28"/>
          <w:u w:val="single"/>
          <w:lang w:val="it-IT"/>
        </w:rPr>
        <w:t>conforma cu originalul</w:t>
      </w:r>
      <w:r w:rsidRPr="00196F03">
        <w:rPr>
          <w:b/>
          <w:sz w:val="28"/>
          <w:szCs w:val="28"/>
          <w:lang w:val="it-IT"/>
        </w:rPr>
        <w:t xml:space="preserve"> ;</w:t>
      </w:r>
    </w:p>
    <w:p w14:paraId="0AD4392A" w14:textId="77777777" w:rsidR="009901B1" w:rsidRDefault="009901B1" w:rsidP="009901B1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Iban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cei</w:t>
      </w:r>
      <w:proofErr w:type="spellEnd"/>
      <w:r>
        <w:rPr>
          <w:sz w:val="28"/>
          <w:szCs w:val="28"/>
        </w:rPr>
        <w:t xml:space="preserve"> care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primeascǎ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bancar</w:t>
      </w:r>
      <w:proofErr w:type="spellEnd"/>
      <w:r>
        <w:rPr>
          <w:sz w:val="28"/>
          <w:szCs w:val="28"/>
        </w:rPr>
        <w:t>;</w:t>
      </w:r>
    </w:p>
    <w:p w14:paraId="0AA1B05E" w14:textId="77777777" w:rsidR="009901B1" w:rsidRDefault="009901B1" w:rsidP="009901B1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196F03">
        <w:rPr>
          <w:color w:val="000000"/>
          <w:sz w:val="28"/>
          <w:szCs w:val="28"/>
          <w:lang w:val="it-IT"/>
        </w:rPr>
        <w:t xml:space="preserve">cerere  tip eliberatǎ de Primǎria mun. </w:t>
      </w:r>
      <w:r>
        <w:rPr>
          <w:color w:val="000000"/>
          <w:sz w:val="28"/>
          <w:szCs w:val="28"/>
        </w:rPr>
        <w:t xml:space="preserve">Medgidia </w:t>
      </w:r>
    </w:p>
    <w:p w14:paraId="77F7AAC9" w14:textId="77777777" w:rsidR="009901B1" w:rsidRDefault="009901B1" w:rsidP="009901B1">
      <w:pPr>
        <w:jc w:val="center"/>
        <w:rPr>
          <w:b/>
          <w:bCs/>
          <w:sz w:val="28"/>
          <w:szCs w:val="28"/>
          <w:u w:val="single"/>
        </w:rPr>
      </w:pPr>
    </w:p>
    <w:p w14:paraId="735FDA67" w14:textId="77777777" w:rsidR="009901B1" w:rsidRDefault="009901B1" w:rsidP="009901B1">
      <w:pPr>
        <w:ind w:left="450"/>
        <w:rPr>
          <w:color w:val="000000"/>
          <w:sz w:val="28"/>
          <w:szCs w:val="28"/>
        </w:rPr>
      </w:pPr>
    </w:p>
    <w:p w14:paraId="3F4A8526" w14:textId="77777777" w:rsidR="009901B1" w:rsidRPr="00196F03" w:rsidRDefault="009901B1" w:rsidP="009901B1">
      <w:pPr>
        <w:ind w:left="450" w:firstLine="270"/>
        <w:jc w:val="both"/>
        <w:rPr>
          <w:color w:val="000000"/>
          <w:sz w:val="28"/>
          <w:szCs w:val="28"/>
          <w:lang w:val="it-IT"/>
        </w:rPr>
      </w:pPr>
      <w:r w:rsidRPr="00196F03">
        <w:rPr>
          <w:color w:val="000000"/>
          <w:sz w:val="28"/>
          <w:szCs w:val="28"/>
          <w:lang w:val="it-IT"/>
        </w:rPr>
        <w:t xml:space="preserve">In cazul ȋn care intervin modificări, titularul dosarului are aobligaţia ca ȋn termen de maxim </w:t>
      </w:r>
      <w:r w:rsidRPr="00196F03">
        <w:rPr>
          <w:b/>
          <w:color w:val="000000"/>
          <w:sz w:val="28"/>
          <w:szCs w:val="28"/>
          <w:u w:val="single"/>
          <w:lang w:val="it-IT"/>
        </w:rPr>
        <w:t>15 zile</w:t>
      </w:r>
      <w:r w:rsidRPr="00196F03">
        <w:rPr>
          <w:color w:val="000000"/>
          <w:sz w:val="28"/>
          <w:szCs w:val="28"/>
          <w:lang w:val="it-IT"/>
        </w:rPr>
        <w:t>, să comunice ȋn scris modificările intervenite</w:t>
      </w:r>
    </w:p>
    <w:p w14:paraId="28E2D3A7" w14:textId="77777777" w:rsidR="009901B1" w:rsidRPr="00196F03" w:rsidRDefault="009901B1" w:rsidP="009901B1">
      <w:pPr>
        <w:ind w:left="450" w:firstLine="270"/>
        <w:jc w:val="both"/>
        <w:rPr>
          <w:color w:val="000000"/>
          <w:sz w:val="28"/>
          <w:szCs w:val="28"/>
          <w:lang w:val="it-IT"/>
        </w:rPr>
      </w:pPr>
    </w:p>
    <w:p w14:paraId="20DE8722" w14:textId="77777777" w:rsidR="009901B1" w:rsidRPr="00196F03" w:rsidRDefault="009901B1" w:rsidP="009901B1">
      <w:pPr>
        <w:ind w:left="450" w:firstLine="270"/>
        <w:jc w:val="both"/>
        <w:rPr>
          <w:color w:val="000000"/>
          <w:sz w:val="28"/>
          <w:szCs w:val="28"/>
          <w:lang w:val="it-IT"/>
        </w:rPr>
      </w:pPr>
    </w:p>
    <w:p w14:paraId="13F2F88C" w14:textId="77777777" w:rsidR="009901B1" w:rsidRDefault="009901B1" w:rsidP="009901B1">
      <w:pPr>
        <w:ind w:left="450" w:firstLine="27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PRECIZARE:</w:t>
      </w:r>
    </w:p>
    <w:p w14:paraId="6B35DA7D" w14:textId="77777777" w:rsidR="009901B1" w:rsidRPr="00196F03" w:rsidRDefault="009901B1" w:rsidP="009901B1">
      <w:pPr>
        <w:pStyle w:val="Listparagraf"/>
        <w:numPr>
          <w:ilvl w:val="0"/>
          <w:numId w:val="3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196F03">
        <w:rPr>
          <w:sz w:val="20"/>
          <w:szCs w:val="20"/>
          <w:u w:val="single"/>
          <w:lang w:val="it-IT" w:eastAsia="en-US"/>
        </w:rPr>
        <w:t xml:space="preserve">stimulentul de inserţie  in cuantum de 1500 lei  se acordă daca persoanele îndreptatite obtin venituri înainte de împlinirea de catre copil a vârstei de 6 luni, respectiv 1 an în cazul copilului cu dizabilitati Cuantumul de 1.500 lei se acorda pâna la împlinirea de catre copil a vârstei de 2 ani, respectiv 3 ani în cazul copilului cu dizabilitati; </w:t>
      </w:r>
    </w:p>
    <w:p w14:paraId="0C0BE021" w14:textId="77777777" w:rsidR="009901B1" w:rsidRPr="00196F03" w:rsidRDefault="009901B1" w:rsidP="009901B1">
      <w:pPr>
        <w:pStyle w:val="Listparagraf"/>
        <w:numPr>
          <w:ilvl w:val="0"/>
          <w:numId w:val="3"/>
        </w:numPr>
        <w:suppressAutoHyphens w:val="0"/>
        <w:jc w:val="both"/>
        <w:rPr>
          <w:sz w:val="20"/>
          <w:szCs w:val="20"/>
          <w:u w:val="single"/>
          <w:lang w:val="it-IT" w:eastAsia="en-US"/>
        </w:rPr>
      </w:pPr>
      <w:r w:rsidRPr="00196F03">
        <w:rPr>
          <w:sz w:val="20"/>
          <w:szCs w:val="20"/>
          <w:u w:val="single"/>
          <w:lang w:val="it-IT" w:eastAsia="en-US"/>
        </w:rPr>
        <w:t xml:space="preserve">stimulentul de inserţie în cuantum de 650 lei daca persoanele îndreptatite obtin venituri dupa împlinirea de catre copil a vârstei de 6 luni, respectiv 1 an în cazul copilului cu dizabilitati. </w:t>
      </w:r>
    </w:p>
    <w:p w14:paraId="3EA20910" w14:textId="77777777" w:rsidR="009901B1" w:rsidRPr="00196F03" w:rsidRDefault="009901B1" w:rsidP="009901B1">
      <w:pPr>
        <w:ind w:left="284"/>
        <w:jc w:val="both"/>
        <w:rPr>
          <w:color w:val="000000"/>
          <w:sz w:val="20"/>
          <w:szCs w:val="20"/>
          <w:lang w:val="it-IT"/>
        </w:rPr>
      </w:pPr>
    </w:p>
    <w:p w14:paraId="694271B1" w14:textId="77777777" w:rsidR="009901B1" w:rsidRPr="00196F03" w:rsidRDefault="009901B1" w:rsidP="009901B1">
      <w:pPr>
        <w:jc w:val="both"/>
        <w:rPr>
          <w:color w:val="000000"/>
          <w:sz w:val="28"/>
          <w:szCs w:val="28"/>
          <w:lang w:val="it-IT"/>
        </w:rPr>
      </w:pPr>
      <w:bookmarkStart w:id="0" w:name="tree#113"/>
      <w:bookmarkEnd w:id="0"/>
    </w:p>
    <w:p w14:paraId="35108D0F" w14:textId="77777777" w:rsidR="009901B1" w:rsidRPr="00196F03" w:rsidRDefault="009901B1" w:rsidP="009901B1">
      <w:pPr>
        <w:ind w:left="450" w:firstLine="270"/>
        <w:jc w:val="both"/>
        <w:rPr>
          <w:color w:val="000000"/>
          <w:sz w:val="28"/>
          <w:szCs w:val="28"/>
          <w:lang w:val="it-IT"/>
        </w:rPr>
      </w:pPr>
    </w:p>
    <w:p w14:paraId="570058A8" w14:textId="128550BC" w:rsidR="009901B1" w:rsidRPr="00196F03" w:rsidRDefault="009901B1" w:rsidP="009901B1">
      <w:pPr>
        <w:ind w:left="284"/>
        <w:jc w:val="both"/>
        <w:rPr>
          <w:color w:val="000000"/>
          <w:sz w:val="20"/>
          <w:szCs w:val="20"/>
          <w:lang w:val="it-IT"/>
        </w:rPr>
      </w:pPr>
      <w:r w:rsidRPr="00196F03">
        <w:rPr>
          <w:color w:val="000000"/>
          <w:sz w:val="20"/>
          <w:szCs w:val="20"/>
          <w:lang w:val="it-IT"/>
        </w:rPr>
        <w:t xml:space="preserve">Pentru informaţii suplimentare la tel: 0241/812300  int.131, </w:t>
      </w:r>
      <w:r w:rsidR="00246C53" w:rsidRPr="00196F03">
        <w:rPr>
          <w:color w:val="000000"/>
          <w:sz w:val="20"/>
          <w:szCs w:val="20"/>
          <w:lang w:val="it-IT"/>
        </w:rPr>
        <w:t>Direcția de Asistență Socială -Medgidia</w:t>
      </w:r>
    </w:p>
    <w:p w14:paraId="43560790" w14:textId="77777777" w:rsidR="00C559EE" w:rsidRPr="00196F03" w:rsidRDefault="00C559EE">
      <w:pPr>
        <w:rPr>
          <w:lang w:val="it-IT"/>
        </w:rPr>
      </w:pPr>
    </w:p>
    <w:sectPr w:rsidR="00C559EE" w:rsidRPr="00196F03" w:rsidSect="009901B1">
      <w:pgSz w:w="12240" w:h="15840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cs="Times New Roman"/>
      </w:rPr>
    </w:lvl>
  </w:abstractNum>
  <w:abstractNum w:abstractNumId="1" w15:restartNumberingAfterBreak="0">
    <w:nsid w:val="44122E82"/>
    <w:multiLevelType w:val="hybridMultilevel"/>
    <w:tmpl w:val="82BE183A"/>
    <w:lvl w:ilvl="0" w:tplc="20ACB7F4">
      <w:start w:val="1"/>
      <w:numFmt w:val="lowerLetter"/>
      <w:lvlText w:val="%1)"/>
      <w:lvlJc w:val="left"/>
      <w:pPr>
        <w:ind w:left="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717064">
    <w:abstractNumId w:val="0"/>
  </w:num>
  <w:num w:numId="2" w16cid:durableId="1600410866">
    <w:abstractNumId w:val="0"/>
  </w:num>
  <w:num w:numId="3" w16cid:durableId="1313487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E1B"/>
    <w:rsid w:val="00045EF4"/>
    <w:rsid w:val="001752C9"/>
    <w:rsid w:val="00196F03"/>
    <w:rsid w:val="001E027C"/>
    <w:rsid w:val="00246C53"/>
    <w:rsid w:val="00391536"/>
    <w:rsid w:val="004C298F"/>
    <w:rsid w:val="005C49DE"/>
    <w:rsid w:val="005E3CCB"/>
    <w:rsid w:val="005F7D6D"/>
    <w:rsid w:val="008170A9"/>
    <w:rsid w:val="00823033"/>
    <w:rsid w:val="008B419D"/>
    <w:rsid w:val="009901B1"/>
    <w:rsid w:val="009F1E1B"/>
    <w:rsid w:val="00AB4995"/>
    <w:rsid w:val="00AC36B1"/>
    <w:rsid w:val="00AE6A0A"/>
    <w:rsid w:val="00AE7829"/>
    <w:rsid w:val="00B363AB"/>
    <w:rsid w:val="00C559EE"/>
    <w:rsid w:val="00C6711A"/>
    <w:rsid w:val="00C7188C"/>
    <w:rsid w:val="00DE2AFD"/>
    <w:rsid w:val="00E35266"/>
    <w:rsid w:val="00EB10F2"/>
    <w:rsid w:val="00EE0F6F"/>
    <w:rsid w:val="00E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D4848"/>
  <w15:docId w15:val="{43C85C96-B881-4FFF-81F6-8739D544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E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9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</dc:creator>
  <cp:keywords/>
  <dc:description/>
  <cp:lastModifiedBy>Office 2019</cp:lastModifiedBy>
  <cp:revision>7</cp:revision>
  <dcterms:created xsi:type="dcterms:W3CDTF">2020-11-26T08:06:00Z</dcterms:created>
  <dcterms:modified xsi:type="dcterms:W3CDTF">2022-12-28T07:38:00Z</dcterms:modified>
</cp:coreProperties>
</file>